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97" w:rsidRPr="00E16DAC" w:rsidRDefault="00E33ACD" w:rsidP="00B15C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DAC">
        <w:rPr>
          <w:rFonts w:ascii="Times New Roman" w:hAnsi="Times New Roman" w:cs="Times New Roman"/>
          <w:b/>
          <w:sz w:val="24"/>
          <w:szCs w:val="24"/>
        </w:rPr>
        <w:t>Распределение выпускников</w:t>
      </w:r>
    </w:p>
    <w:p w:rsidR="00B15C97" w:rsidRPr="00E16DAC" w:rsidRDefault="00E33ACD" w:rsidP="00B15C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DAC">
        <w:rPr>
          <w:rFonts w:ascii="Times New Roman" w:hAnsi="Times New Roman" w:cs="Times New Roman"/>
          <w:b/>
          <w:sz w:val="24"/>
          <w:szCs w:val="24"/>
        </w:rPr>
        <w:t xml:space="preserve"> освоивших образовательные программы</w:t>
      </w:r>
    </w:p>
    <w:p w:rsidR="00E33ACD" w:rsidRPr="00E16DAC" w:rsidRDefault="00614775" w:rsidP="00B15C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DAC">
        <w:rPr>
          <w:rFonts w:ascii="Times New Roman" w:hAnsi="Times New Roman" w:cs="Times New Roman"/>
          <w:b/>
          <w:sz w:val="24"/>
          <w:szCs w:val="24"/>
        </w:rPr>
        <w:t xml:space="preserve"> основного общего образования в 2021/2022</w:t>
      </w:r>
      <w:r w:rsidR="00E33ACD" w:rsidRPr="00E16DA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33ACD" w:rsidRPr="00E16DAC" w:rsidRDefault="00E33ACD" w:rsidP="00B15C9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6DAC">
        <w:rPr>
          <w:rFonts w:ascii="Times New Roman" w:hAnsi="Times New Roman" w:cs="Times New Roman"/>
          <w:sz w:val="24"/>
          <w:szCs w:val="24"/>
        </w:rPr>
        <w:t>___</w:t>
      </w:r>
      <w:r w:rsidR="00A53419" w:rsidRPr="00E16DAC">
        <w:rPr>
          <w:rFonts w:ascii="Times New Roman" w:hAnsi="Times New Roman" w:cs="Times New Roman"/>
          <w:sz w:val="24"/>
          <w:szCs w:val="24"/>
        </w:rPr>
        <w:t>М</w:t>
      </w:r>
      <w:r w:rsidR="00614775" w:rsidRPr="00E16DAC">
        <w:rPr>
          <w:rFonts w:ascii="Times New Roman" w:hAnsi="Times New Roman" w:cs="Times New Roman"/>
          <w:sz w:val="24"/>
          <w:szCs w:val="24"/>
        </w:rPr>
        <w:t>Б</w:t>
      </w:r>
      <w:r w:rsidR="00A53419" w:rsidRPr="00E16DAC">
        <w:rPr>
          <w:rFonts w:ascii="Times New Roman" w:hAnsi="Times New Roman" w:cs="Times New Roman"/>
          <w:sz w:val="24"/>
          <w:szCs w:val="24"/>
        </w:rPr>
        <w:t>О</w:t>
      </w:r>
      <w:r w:rsidR="00614775" w:rsidRPr="00E16DAC">
        <w:rPr>
          <w:rFonts w:ascii="Times New Roman" w:hAnsi="Times New Roman" w:cs="Times New Roman"/>
          <w:sz w:val="24"/>
          <w:szCs w:val="24"/>
        </w:rPr>
        <w:t xml:space="preserve">У СОШ с. </w:t>
      </w:r>
      <w:proofErr w:type="spellStart"/>
      <w:r w:rsidR="00614775" w:rsidRPr="00E16DAC">
        <w:rPr>
          <w:rFonts w:ascii="Times New Roman" w:hAnsi="Times New Roman" w:cs="Times New Roman"/>
          <w:sz w:val="24"/>
          <w:szCs w:val="24"/>
        </w:rPr>
        <w:t>Казаяк</w:t>
      </w:r>
      <w:proofErr w:type="spellEnd"/>
      <w:r w:rsidRPr="00E16DAC">
        <w:rPr>
          <w:rFonts w:ascii="Times New Roman" w:hAnsi="Times New Roman" w:cs="Times New Roman"/>
          <w:sz w:val="24"/>
          <w:szCs w:val="24"/>
        </w:rPr>
        <w:t>___________</w:t>
      </w:r>
    </w:p>
    <w:p w:rsidR="00B15C97" w:rsidRPr="00E16DAC" w:rsidRDefault="00B15C97" w:rsidP="00B15C9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9"/>
        <w:gridCol w:w="358"/>
        <w:gridCol w:w="633"/>
        <w:gridCol w:w="642"/>
        <w:gridCol w:w="619"/>
        <w:gridCol w:w="600"/>
        <w:gridCol w:w="10"/>
        <w:gridCol w:w="557"/>
        <w:gridCol w:w="709"/>
        <w:gridCol w:w="567"/>
        <w:gridCol w:w="1086"/>
        <w:gridCol w:w="951"/>
        <w:gridCol w:w="1884"/>
        <w:gridCol w:w="2126"/>
        <w:gridCol w:w="1276"/>
        <w:gridCol w:w="1559"/>
        <w:gridCol w:w="992"/>
      </w:tblGrid>
      <w:tr w:rsidR="00A53419" w:rsidRPr="00E16DAC" w:rsidTr="00E16DAC">
        <w:trPr>
          <w:cantSplit/>
          <w:trHeight w:val="513"/>
        </w:trPr>
        <w:tc>
          <w:tcPr>
            <w:tcW w:w="599" w:type="dxa"/>
            <w:vMerge w:val="restart"/>
            <w:textDirection w:val="btLr"/>
          </w:tcPr>
          <w:p w:rsidR="00A53419" w:rsidRPr="00E16DAC" w:rsidRDefault="00A53419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53419" w:rsidRPr="00E16DAC" w:rsidRDefault="00A53419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муниципальный район / городской округ </w:t>
            </w:r>
          </w:p>
        </w:tc>
        <w:tc>
          <w:tcPr>
            <w:tcW w:w="358" w:type="dxa"/>
            <w:vMerge w:val="restart"/>
            <w:textDirection w:val="btLr"/>
          </w:tcPr>
          <w:p w:rsidR="00A53419" w:rsidRPr="00E16DAC" w:rsidRDefault="00A53419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r w:rsidRPr="00E1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 классов/чел/</w:t>
            </w:r>
          </w:p>
        </w:tc>
        <w:tc>
          <w:tcPr>
            <w:tcW w:w="2504" w:type="dxa"/>
            <w:gridSpan w:val="5"/>
          </w:tcPr>
          <w:p w:rsidR="00E16DAC" w:rsidRPr="00E16DAC" w:rsidRDefault="00E16DAC" w:rsidP="00E16DA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Pr="00E16D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учреждениях</w:t>
            </w:r>
          </w:p>
          <w:p w:rsidR="00A53419" w:rsidRPr="00E16DAC" w:rsidRDefault="00E16DAC" w:rsidP="00E16D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среднего профессионального образования</w:t>
            </w:r>
            <w:r w:rsidRPr="00E16D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A53419" w:rsidRPr="00E16DAC">
              <w:rPr>
                <w:rFonts w:ascii="Times New Roman" w:hAnsi="Times New Roman" w:cs="Times New Roman"/>
                <w:sz w:val="24"/>
                <w:szCs w:val="24"/>
              </w:rPr>
              <w:t>Бюджетный прием</w:t>
            </w: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3419"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gridSpan w:val="4"/>
          </w:tcPr>
          <w:p w:rsidR="00A53419" w:rsidRPr="00E16DAC" w:rsidRDefault="00E16DAC" w:rsidP="00E16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учреждениях  среднего профессионального образования</w:t>
            </w:r>
            <w:r w:rsidRPr="00E1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</w:t>
            </w:r>
            <w:r w:rsidR="00A53419" w:rsidRPr="00E16DAC">
              <w:rPr>
                <w:rFonts w:ascii="Times New Roman" w:hAnsi="Times New Roman" w:cs="Times New Roman"/>
                <w:sz w:val="24"/>
                <w:szCs w:val="24"/>
              </w:rPr>
              <w:t>оммерческий прием</w:t>
            </w: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extDirection w:val="btLr"/>
          </w:tcPr>
          <w:p w:rsidR="00A53419" w:rsidRPr="00E16DAC" w:rsidRDefault="00A53419" w:rsidP="00A5341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., Продолжили обучение в 10 классе </w:t>
            </w:r>
          </w:p>
        </w:tc>
        <w:tc>
          <w:tcPr>
            <w:tcW w:w="2126" w:type="dxa"/>
            <w:textDirection w:val="btLr"/>
          </w:tcPr>
          <w:p w:rsidR="00A53419" w:rsidRPr="00E16DAC" w:rsidRDefault="00A53419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Обучение повторно в 9 классе</w:t>
            </w:r>
          </w:p>
        </w:tc>
        <w:tc>
          <w:tcPr>
            <w:tcW w:w="1276" w:type="dxa"/>
            <w:textDirection w:val="btLr"/>
          </w:tcPr>
          <w:p w:rsidR="00A53419" w:rsidRPr="00E16DAC" w:rsidRDefault="00A53419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1559" w:type="dxa"/>
            <w:textDirection w:val="btLr"/>
          </w:tcPr>
          <w:p w:rsidR="00A53419" w:rsidRPr="00E16DAC" w:rsidRDefault="00A53419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992" w:type="dxa"/>
            <w:textDirection w:val="btLr"/>
          </w:tcPr>
          <w:p w:rsidR="00A53419" w:rsidRPr="00E16DAC" w:rsidRDefault="00A53419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Другое(указать)</w:t>
            </w:r>
          </w:p>
        </w:tc>
      </w:tr>
      <w:tr w:rsidR="00A53419" w:rsidRPr="00E16DAC" w:rsidTr="00E16DAC">
        <w:trPr>
          <w:cantSplit/>
          <w:trHeight w:val="1055"/>
        </w:trPr>
        <w:tc>
          <w:tcPr>
            <w:tcW w:w="599" w:type="dxa"/>
            <w:vMerge/>
            <w:textDirection w:val="btLr"/>
          </w:tcPr>
          <w:p w:rsidR="00A53419" w:rsidRPr="00E16DAC" w:rsidRDefault="00A53419" w:rsidP="00A5341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extDirection w:val="btLr"/>
          </w:tcPr>
          <w:p w:rsidR="00A53419" w:rsidRPr="00E16DAC" w:rsidRDefault="00A53419" w:rsidP="00A5341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9" w:type="dxa"/>
            <w:gridSpan w:val="2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Другие регионы Российской Федерации</w:t>
            </w:r>
          </w:p>
        </w:tc>
        <w:tc>
          <w:tcPr>
            <w:tcW w:w="1276" w:type="dxa"/>
            <w:gridSpan w:val="3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884" w:type="dxa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Другие регионы Российской Федерации</w:t>
            </w:r>
          </w:p>
        </w:tc>
        <w:tc>
          <w:tcPr>
            <w:tcW w:w="2126" w:type="dxa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53419" w:rsidRPr="00E16DAC" w:rsidRDefault="00A53419" w:rsidP="00A5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419" w:rsidRPr="00E16DAC" w:rsidTr="00E16DAC">
        <w:trPr>
          <w:cantSplit/>
          <w:trHeight w:val="2749"/>
        </w:trPr>
        <w:tc>
          <w:tcPr>
            <w:tcW w:w="599" w:type="dxa"/>
            <w:vMerge/>
            <w:textDirection w:val="btLr"/>
          </w:tcPr>
          <w:p w:rsidR="00A53419" w:rsidRPr="00E16DAC" w:rsidRDefault="00A53419" w:rsidP="00A5341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extDirection w:val="btLr"/>
          </w:tcPr>
          <w:p w:rsidR="00A53419" w:rsidRPr="00E16DAC" w:rsidRDefault="00A53419" w:rsidP="00A5341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extDirection w:val="btLr"/>
            <w:vAlign w:val="cente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642" w:type="dxa"/>
            <w:textDirection w:val="btLr"/>
            <w:vAlign w:val="cente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Заочная /вечерняя </w:t>
            </w:r>
          </w:p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19" w:type="dxa"/>
            <w:textDirection w:val="btLr"/>
            <w:vAlign w:val="cente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чная форма обучения</w:t>
            </w:r>
          </w:p>
        </w:tc>
        <w:tc>
          <w:tcPr>
            <w:tcW w:w="600" w:type="dxa"/>
            <w:textDirection w:val="btLr"/>
            <w:vAlign w:val="cente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Заочная /вечерняя </w:t>
            </w:r>
          </w:p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Заочная /вечерняя </w:t>
            </w:r>
          </w:p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чная форма обучения</w:t>
            </w:r>
          </w:p>
        </w:tc>
        <w:tc>
          <w:tcPr>
            <w:tcW w:w="1086" w:type="dxa"/>
            <w:textDirection w:val="btLr"/>
            <w:vAlign w:val="cente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аочная /вечерняя </w:t>
            </w:r>
          </w:p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951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419" w:rsidRPr="00E16DAC" w:rsidTr="00E16DAC">
        <w:trPr>
          <w:cantSplit/>
          <w:trHeight w:val="549"/>
        </w:trPr>
        <w:tc>
          <w:tcPr>
            <w:tcW w:w="599" w:type="dxa"/>
            <w:vAlign w:val="center"/>
          </w:tcPr>
          <w:p w:rsidR="00A53419" w:rsidRPr="00E16DAC" w:rsidRDefault="00A53419" w:rsidP="00A53419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" w:type="dxa"/>
            <w:vAlign w:val="center"/>
          </w:tcPr>
          <w:p w:rsidR="00A53419" w:rsidRPr="00E16DAC" w:rsidRDefault="00A53419" w:rsidP="00A53419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vAlign w:val="center"/>
          </w:tcPr>
          <w:p w:rsidR="00A53419" w:rsidRPr="00E16DAC" w:rsidRDefault="00A53419" w:rsidP="00A53419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vAlign w:val="center"/>
          </w:tcPr>
          <w:p w:rsidR="00A53419" w:rsidRPr="00E16DAC" w:rsidRDefault="00A53419" w:rsidP="00A53419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vAlign w:val="center"/>
          </w:tcPr>
          <w:p w:rsidR="00A53419" w:rsidRPr="00E16DAC" w:rsidRDefault="00A53419" w:rsidP="00A53419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vAlign w:val="center"/>
          </w:tcPr>
          <w:p w:rsidR="00A53419" w:rsidRPr="00E16DAC" w:rsidRDefault="00A53419" w:rsidP="00A53419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A53419" w:rsidRPr="00E16DAC" w:rsidRDefault="00A53419" w:rsidP="00A53419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53419" w:rsidRPr="00E16DAC" w:rsidRDefault="00A53419" w:rsidP="00A53419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A53419" w:rsidRPr="00E16DAC" w:rsidRDefault="00A53419" w:rsidP="00A53419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  <w:vAlign w:val="center"/>
          </w:tcPr>
          <w:p w:rsidR="00A53419" w:rsidRPr="00E16DAC" w:rsidRDefault="00A53419" w:rsidP="00A53419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1" w:type="dxa"/>
            <w:vAlign w:val="center"/>
          </w:tcPr>
          <w:p w:rsidR="00A53419" w:rsidRPr="00E16DAC" w:rsidRDefault="00A53419" w:rsidP="00A53419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vAlign w:val="center"/>
          </w:tcPr>
          <w:p w:rsidR="00A53419" w:rsidRPr="00E16DAC" w:rsidRDefault="00A53419" w:rsidP="00A53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A53419" w:rsidRPr="00E16DAC" w:rsidRDefault="00A53419" w:rsidP="00A53419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53419" w:rsidRPr="00E16DAC" w:rsidRDefault="00A53419" w:rsidP="00A53419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53419" w:rsidRPr="00E16DAC" w:rsidRDefault="00A53419" w:rsidP="00A53419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53419" w:rsidRPr="00E16DAC" w:rsidRDefault="00A53419" w:rsidP="00A53419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3419" w:rsidRPr="00E16DAC" w:rsidTr="00E16DAC">
        <w:trPr>
          <w:cantSplit/>
          <w:trHeight w:val="1278"/>
        </w:trPr>
        <w:tc>
          <w:tcPr>
            <w:tcW w:w="599" w:type="dxa"/>
            <w:textDirection w:val="btLr"/>
          </w:tcPr>
          <w:p w:rsidR="00A53419" w:rsidRPr="00E16DAC" w:rsidRDefault="00A53419" w:rsidP="00A534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Казаяк</w:t>
            </w:r>
            <w:proofErr w:type="spellEnd"/>
          </w:p>
        </w:tc>
        <w:tc>
          <w:tcPr>
            <w:tcW w:w="358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4" w:type="dxa"/>
            <w:vAlign w:val="center"/>
          </w:tcPr>
          <w:p w:rsidR="00A53419" w:rsidRPr="00E16DAC" w:rsidRDefault="00A53419" w:rsidP="00A53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 (Челябинская область)</w:t>
            </w:r>
          </w:p>
        </w:tc>
        <w:tc>
          <w:tcPr>
            <w:tcW w:w="2126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53419" w:rsidRPr="00E16DAC" w:rsidRDefault="00A53419" w:rsidP="00A5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6585" w:rsidRPr="00E16DAC" w:rsidRDefault="00E26585" w:rsidP="00E26585">
      <w:pPr>
        <w:rPr>
          <w:rFonts w:ascii="Times New Roman" w:hAnsi="Times New Roman" w:cs="Times New Roman"/>
          <w:sz w:val="24"/>
          <w:szCs w:val="24"/>
        </w:rPr>
      </w:pPr>
    </w:p>
    <w:p w:rsidR="00E26585" w:rsidRPr="00E16DAC" w:rsidRDefault="00E26585" w:rsidP="00E26585">
      <w:pPr>
        <w:rPr>
          <w:rFonts w:ascii="Times New Roman" w:hAnsi="Times New Roman" w:cs="Times New Roman"/>
          <w:sz w:val="24"/>
          <w:szCs w:val="24"/>
        </w:rPr>
      </w:pPr>
      <w:r w:rsidRPr="00E16DAC">
        <w:rPr>
          <w:rFonts w:ascii="Times New Roman" w:hAnsi="Times New Roman" w:cs="Times New Roman"/>
          <w:sz w:val="24"/>
          <w:szCs w:val="24"/>
        </w:rPr>
        <w:t>Руководитель __</w:t>
      </w:r>
      <w:proofErr w:type="spellStart"/>
      <w:r w:rsidR="00A53419" w:rsidRPr="00E16DAC">
        <w:rPr>
          <w:rFonts w:ascii="Times New Roman" w:hAnsi="Times New Roman" w:cs="Times New Roman"/>
          <w:sz w:val="24"/>
          <w:szCs w:val="24"/>
        </w:rPr>
        <w:t>Шабрина</w:t>
      </w:r>
      <w:proofErr w:type="spellEnd"/>
      <w:r w:rsidR="00A53419" w:rsidRPr="00E16DAC">
        <w:rPr>
          <w:rFonts w:ascii="Times New Roman" w:hAnsi="Times New Roman" w:cs="Times New Roman"/>
          <w:sz w:val="24"/>
          <w:szCs w:val="24"/>
        </w:rPr>
        <w:t xml:space="preserve"> К.М.</w:t>
      </w:r>
    </w:p>
    <w:sectPr w:rsidR="00E26585" w:rsidRPr="00E16DAC" w:rsidSect="00D1137C">
      <w:pgSz w:w="16838" w:h="11906" w:orient="landscape"/>
      <w:pgMar w:top="851" w:right="113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6D5"/>
    <w:multiLevelType w:val="hybridMultilevel"/>
    <w:tmpl w:val="772C61BC"/>
    <w:lvl w:ilvl="0" w:tplc="9A5E934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0294C09"/>
    <w:multiLevelType w:val="hybridMultilevel"/>
    <w:tmpl w:val="71044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B3"/>
    <w:rsid w:val="00024312"/>
    <w:rsid w:val="00092854"/>
    <w:rsid w:val="001038C7"/>
    <w:rsid w:val="00293872"/>
    <w:rsid w:val="004938D2"/>
    <w:rsid w:val="00561E88"/>
    <w:rsid w:val="005A6519"/>
    <w:rsid w:val="005F7EC1"/>
    <w:rsid w:val="00614775"/>
    <w:rsid w:val="00672775"/>
    <w:rsid w:val="00685BAF"/>
    <w:rsid w:val="006A7B2C"/>
    <w:rsid w:val="007B7C3D"/>
    <w:rsid w:val="008630B3"/>
    <w:rsid w:val="009376D0"/>
    <w:rsid w:val="009C1F3A"/>
    <w:rsid w:val="00A53419"/>
    <w:rsid w:val="00B15C97"/>
    <w:rsid w:val="00B8054B"/>
    <w:rsid w:val="00B823E7"/>
    <w:rsid w:val="00D1137C"/>
    <w:rsid w:val="00DD5923"/>
    <w:rsid w:val="00E16DAC"/>
    <w:rsid w:val="00E26585"/>
    <w:rsid w:val="00E3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1F81"/>
  <w15:docId w15:val="{A5FE061C-FC22-453B-BD6B-D9D9EC57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C99B-1050-421C-86E4-9D57FD3E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Зания Магдановна</dc:creator>
  <cp:lastModifiedBy>Nice day</cp:lastModifiedBy>
  <cp:revision>6</cp:revision>
  <cp:lastPrinted>2017-09-20T09:45:00Z</cp:lastPrinted>
  <dcterms:created xsi:type="dcterms:W3CDTF">2017-09-25T15:11:00Z</dcterms:created>
  <dcterms:modified xsi:type="dcterms:W3CDTF">2022-11-23T07:02:00Z</dcterms:modified>
</cp:coreProperties>
</file>